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4A" w:rsidRPr="00EC004A" w:rsidRDefault="00EC004A" w:rsidP="00EC004A">
      <w:pPr>
        <w:shd w:val="clear" w:color="auto" w:fill="FFFFFF"/>
        <w:spacing w:after="0" w:line="240" w:lineRule="atLeast"/>
        <w:ind w:left="150"/>
        <w:rPr>
          <w:rFonts w:eastAsia="Batang"/>
          <w:sz w:val="38"/>
          <w:szCs w:val="38"/>
        </w:rPr>
      </w:pPr>
      <w:r w:rsidRPr="00EC00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                 </w:t>
      </w:r>
    </w:p>
    <w:p w:rsidR="00EC004A" w:rsidRPr="00EC004A" w:rsidRDefault="00EC004A" w:rsidP="00EC004A">
      <w:pPr>
        <w:tabs>
          <w:tab w:val="left" w:pos="6165"/>
        </w:tabs>
        <w:rPr>
          <w:rFonts w:eastAsia="Batang"/>
          <w:sz w:val="38"/>
          <w:szCs w:val="38"/>
        </w:rPr>
      </w:pPr>
    </w:p>
    <w:p w:rsidR="00EC004A" w:rsidRPr="00EC004A" w:rsidRDefault="00EC004A" w:rsidP="00EC004A">
      <w:pPr>
        <w:tabs>
          <w:tab w:val="left" w:pos="6165"/>
        </w:tabs>
        <w:rPr>
          <w:rFonts w:eastAsia="Batang"/>
          <w:sz w:val="38"/>
          <w:szCs w:val="38"/>
        </w:rPr>
      </w:pPr>
      <w:r w:rsidRPr="00EC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93B0290" wp14:editId="27DE1B31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759460" cy="9207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4A" w:rsidRPr="00EC004A" w:rsidRDefault="00EC004A" w:rsidP="00EC004A">
      <w:pPr>
        <w:tabs>
          <w:tab w:val="left" w:pos="6165"/>
        </w:tabs>
        <w:rPr>
          <w:rFonts w:ascii="Times New Roman" w:eastAsia="Batang" w:hAnsi="Times New Roman" w:cs="Times New Roman"/>
          <w:b/>
          <w:sz w:val="38"/>
          <w:szCs w:val="38"/>
        </w:rPr>
      </w:pPr>
      <w:r w:rsidRPr="00EC004A">
        <w:rPr>
          <w:rFonts w:eastAsia="Batang"/>
          <w:sz w:val="38"/>
          <w:szCs w:val="38"/>
        </w:rPr>
        <w:t xml:space="preserve">                             </w:t>
      </w:r>
      <w:r w:rsidRPr="00EC004A">
        <w:rPr>
          <w:rFonts w:eastAsia="Batang"/>
          <w:sz w:val="32"/>
          <w:szCs w:val="32"/>
        </w:rPr>
        <w:t xml:space="preserve">   </w:t>
      </w:r>
      <w:r w:rsidRPr="00EC004A">
        <w:rPr>
          <w:rFonts w:ascii="Times New Roman" w:eastAsia="Batang" w:hAnsi="Times New Roman" w:cs="Times New Roman"/>
          <w:b/>
          <w:sz w:val="32"/>
          <w:szCs w:val="32"/>
        </w:rPr>
        <w:t>Чеченская  Республика</w:t>
      </w:r>
    </w:p>
    <w:p w:rsidR="00EC004A" w:rsidRPr="00EC004A" w:rsidRDefault="00EC004A" w:rsidP="00EC004A">
      <w:pPr>
        <w:spacing w:before="12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04A">
        <w:rPr>
          <w:rFonts w:ascii="Times New Roman" w:hAnsi="Times New Roman" w:cs="Times New Roman"/>
          <w:b/>
          <w:sz w:val="28"/>
          <w:szCs w:val="28"/>
        </w:rPr>
        <w:t xml:space="preserve">МБОУ «Ойсхарская основная школа» </w:t>
      </w:r>
    </w:p>
    <w:p w:rsidR="00EC004A" w:rsidRPr="00EC004A" w:rsidRDefault="00EC004A" w:rsidP="00EC004A">
      <w:pPr>
        <w:spacing w:before="120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EC004A">
        <w:rPr>
          <w:rFonts w:ascii="Times New Roman" w:hAnsi="Times New Roman" w:cs="Times New Roman"/>
          <w:b/>
          <w:sz w:val="28"/>
          <w:szCs w:val="28"/>
        </w:rPr>
        <w:t>Гудермесского муниципального района</w:t>
      </w:r>
      <w:r w:rsidRPr="00EC004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C004A" w:rsidRPr="00EC004A" w:rsidRDefault="00EC004A" w:rsidP="00EC004A">
      <w:pPr>
        <w:spacing w:before="120"/>
        <w:ind w:left="-720"/>
        <w:jc w:val="center"/>
        <w:rPr>
          <w:rFonts w:ascii="Times New Roman" w:hAnsi="Times New Roman" w:cs="Times New Roman"/>
          <w:sz w:val="20"/>
          <w:szCs w:val="20"/>
        </w:rPr>
      </w:pPr>
      <w:r w:rsidRPr="00EC004A">
        <w:rPr>
          <w:rFonts w:ascii="Times New Roman" w:hAnsi="Times New Roman" w:cs="Times New Roman"/>
          <w:sz w:val="20"/>
          <w:szCs w:val="20"/>
        </w:rPr>
        <w:t xml:space="preserve">366211, Чеченская Республика                                                                                         </w:t>
      </w:r>
      <w:proofErr w:type="spellStart"/>
      <w:r w:rsidRPr="00EC004A">
        <w:rPr>
          <w:rFonts w:ascii="Times New Roman" w:hAnsi="Times New Roman" w:cs="Times New Roman"/>
          <w:sz w:val="20"/>
          <w:szCs w:val="20"/>
          <w:lang w:val="en-US"/>
        </w:rPr>
        <w:t>oyshar</w:t>
      </w:r>
      <w:proofErr w:type="spellEnd"/>
      <w:r w:rsidRPr="00EC004A">
        <w:rPr>
          <w:rFonts w:ascii="Times New Roman" w:hAnsi="Times New Roman" w:cs="Times New Roman"/>
          <w:sz w:val="20"/>
          <w:szCs w:val="20"/>
        </w:rPr>
        <w:t>-4@</w:t>
      </w:r>
      <w:r w:rsidRPr="00EC004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C004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C004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EC00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. </w:t>
      </w:r>
      <w:r w:rsidRPr="00EC004A">
        <w:rPr>
          <w:rFonts w:ascii="Times New Roman" w:hAnsi="Times New Roman" w:cs="Times New Roman"/>
          <w:sz w:val="28"/>
          <w:szCs w:val="28"/>
        </w:rPr>
        <w:t xml:space="preserve"> </w:t>
      </w:r>
      <w:r w:rsidRPr="00EC004A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EC004A">
        <w:rPr>
          <w:rFonts w:ascii="Times New Roman" w:hAnsi="Times New Roman" w:cs="Times New Roman"/>
          <w:sz w:val="28"/>
          <w:szCs w:val="28"/>
          <w:vertAlign w:val="superscript"/>
        </w:rPr>
        <w:t>п.Ойсхар</w:t>
      </w:r>
      <w:proofErr w:type="spellEnd"/>
      <w:r w:rsidRPr="00EC004A">
        <w:rPr>
          <w:rFonts w:ascii="Times New Roman" w:hAnsi="Times New Roman" w:cs="Times New Roman"/>
          <w:sz w:val="28"/>
          <w:szCs w:val="28"/>
          <w:vertAlign w:val="superscript"/>
        </w:rPr>
        <w:t xml:space="preserve">, пер. Школьный, 3                                                                                                         тел. 8938-901-59-11                         </w:t>
      </w:r>
    </w:p>
    <w:p w:rsidR="00EC004A" w:rsidRPr="00EC004A" w:rsidRDefault="00EC004A" w:rsidP="00EC004A">
      <w:pPr>
        <w:rPr>
          <w:b/>
          <w:sz w:val="18"/>
          <w:szCs w:val="18"/>
        </w:rPr>
      </w:pPr>
      <w:r w:rsidRPr="00EC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5E837" wp14:editId="596A4F69">
                <wp:simplePos x="0" y="0"/>
                <wp:positionH relativeFrom="column">
                  <wp:posOffset>-228600</wp:posOffset>
                </wp:positionH>
                <wp:positionV relativeFrom="paragraph">
                  <wp:posOffset>59690</wp:posOffset>
                </wp:positionV>
                <wp:extent cx="63246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3A0D3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7pt" to="480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EC004A" w:rsidRPr="00EC004A" w:rsidRDefault="00EC004A" w:rsidP="00EC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C004A" w:rsidRPr="00EC004A" w:rsidRDefault="00EC004A" w:rsidP="00EC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4A" w:rsidRPr="00EC004A" w:rsidRDefault="00EC004A" w:rsidP="00EC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01.09</w:t>
      </w:r>
      <w:r w:rsidR="00AD23EF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Pr="00EC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№ </w:t>
      </w:r>
    </w:p>
    <w:p w:rsidR="00EC004A" w:rsidRDefault="00EC004A" w:rsidP="00EC004A"/>
    <w:p w:rsidR="00EC004A" w:rsidRPr="00EC004A" w:rsidRDefault="00EC004A" w:rsidP="00EC0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004A">
        <w:rPr>
          <w:rFonts w:ascii="Times New Roman" w:hAnsi="Times New Roman" w:cs="Times New Roman"/>
          <w:b/>
          <w:sz w:val="24"/>
          <w:szCs w:val="24"/>
        </w:rPr>
        <w:t>О подготовке к государственной (итоговой)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04A">
        <w:rPr>
          <w:rFonts w:ascii="Times New Roman" w:hAnsi="Times New Roman" w:cs="Times New Roman"/>
          <w:b/>
          <w:sz w:val="24"/>
          <w:szCs w:val="24"/>
        </w:rPr>
        <w:t>аттестации учащихся в 201</w:t>
      </w:r>
      <w:r w:rsidR="00221BE1">
        <w:rPr>
          <w:rFonts w:ascii="Times New Roman" w:hAnsi="Times New Roman" w:cs="Times New Roman"/>
          <w:b/>
          <w:sz w:val="24"/>
          <w:szCs w:val="24"/>
        </w:rPr>
        <w:t>7</w:t>
      </w:r>
      <w:r w:rsidRPr="00EC004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bookmarkEnd w:id="0"/>
    <w:p w:rsidR="00EC004A" w:rsidRPr="00EC004A" w:rsidRDefault="00EC004A" w:rsidP="00EC0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004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Положения о государственной</w:t>
      </w:r>
    </w:p>
    <w:p w:rsidR="00EC004A" w:rsidRPr="00EC004A" w:rsidRDefault="00EC004A" w:rsidP="00EC004A">
      <w:pPr>
        <w:rPr>
          <w:rFonts w:ascii="Times New Roman" w:hAnsi="Times New Roman" w:cs="Times New Roman"/>
          <w:sz w:val="24"/>
          <w:szCs w:val="24"/>
        </w:rPr>
      </w:pPr>
      <w:r w:rsidRPr="00EC004A">
        <w:rPr>
          <w:rFonts w:ascii="Times New Roman" w:hAnsi="Times New Roman" w:cs="Times New Roman"/>
          <w:sz w:val="24"/>
          <w:szCs w:val="24"/>
        </w:rPr>
        <w:t xml:space="preserve">(итоговой) аттестации выпускников IX </w:t>
      </w:r>
      <w:r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EC004A">
        <w:rPr>
          <w:rFonts w:ascii="Times New Roman" w:hAnsi="Times New Roman" w:cs="Times New Roman"/>
          <w:sz w:val="24"/>
          <w:szCs w:val="24"/>
        </w:rPr>
        <w:t>общеобразовательных учреждений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(в ред. Приказов </w:t>
      </w:r>
      <w:r w:rsidRPr="00EC004A">
        <w:rPr>
          <w:rFonts w:ascii="Times New Roman" w:hAnsi="Times New Roman" w:cs="Times New Roman"/>
          <w:sz w:val="24"/>
          <w:szCs w:val="24"/>
        </w:rPr>
        <w:t xml:space="preserve">Минобразования России от 16.03.2001 № </w:t>
      </w:r>
      <w:r>
        <w:rPr>
          <w:rFonts w:ascii="Times New Roman" w:hAnsi="Times New Roman" w:cs="Times New Roman"/>
          <w:sz w:val="24"/>
          <w:szCs w:val="24"/>
        </w:rPr>
        <w:t xml:space="preserve">1022, от 25.06.2002 № 2398, от </w:t>
      </w:r>
      <w:r w:rsidRPr="00EC004A">
        <w:rPr>
          <w:rFonts w:ascii="Times New Roman" w:hAnsi="Times New Roman" w:cs="Times New Roman"/>
          <w:sz w:val="24"/>
          <w:szCs w:val="24"/>
        </w:rPr>
        <w:t>21.01.2003 № 135); для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подготовки и проведения ГИА </w:t>
      </w:r>
      <w:r w:rsidRPr="00EC004A">
        <w:rPr>
          <w:rFonts w:ascii="Times New Roman" w:hAnsi="Times New Roman" w:cs="Times New Roman"/>
          <w:sz w:val="24"/>
          <w:szCs w:val="24"/>
        </w:rPr>
        <w:t xml:space="preserve">выпускников 9 класса и соблюдения </w:t>
      </w:r>
      <w:proofErr w:type="gramStart"/>
      <w:r w:rsidRPr="00EC004A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E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при её проведении в 201</w:t>
      </w:r>
      <w:r w:rsidR="00221BE1">
        <w:rPr>
          <w:rFonts w:ascii="Times New Roman" w:hAnsi="Times New Roman" w:cs="Times New Roman"/>
          <w:sz w:val="24"/>
          <w:szCs w:val="24"/>
        </w:rPr>
        <w:t>7</w:t>
      </w:r>
      <w:r w:rsidRPr="00EC004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C004A" w:rsidRPr="00EC004A" w:rsidRDefault="00EC004A" w:rsidP="00EC00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4A" w:rsidRPr="00EC004A" w:rsidRDefault="00EC004A" w:rsidP="00EC00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04A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EC004A" w:rsidRDefault="00EC004A" w:rsidP="00EC004A">
      <w:pPr>
        <w:rPr>
          <w:rFonts w:ascii="Times New Roman" w:hAnsi="Times New Roman" w:cs="Times New Roman"/>
          <w:sz w:val="24"/>
          <w:szCs w:val="24"/>
        </w:rPr>
      </w:pPr>
      <w:r w:rsidRPr="00EC004A">
        <w:rPr>
          <w:rFonts w:ascii="Times New Roman" w:hAnsi="Times New Roman" w:cs="Times New Roman"/>
          <w:sz w:val="24"/>
          <w:szCs w:val="24"/>
        </w:rPr>
        <w:t xml:space="preserve"> 1. При подготовке и проведении атт</w:t>
      </w:r>
      <w:r>
        <w:rPr>
          <w:rFonts w:ascii="Times New Roman" w:hAnsi="Times New Roman" w:cs="Times New Roman"/>
          <w:sz w:val="24"/>
          <w:szCs w:val="24"/>
        </w:rPr>
        <w:t xml:space="preserve">естации учащихся неукоснительно </w:t>
      </w:r>
      <w:r w:rsidRPr="00EC004A">
        <w:rPr>
          <w:rFonts w:ascii="Times New Roman" w:hAnsi="Times New Roman" w:cs="Times New Roman"/>
          <w:sz w:val="24"/>
          <w:szCs w:val="24"/>
        </w:rPr>
        <w:t>выполнять требования нормативн</w:t>
      </w:r>
      <w:r>
        <w:rPr>
          <w:rFonts w:ascii="Times New Roman" w:hAnsi="Times New Roman" w:cs="Times New Roman"/>
          <w:sz w:val="24"/>
          <w:szCs w:val="24"/>
        </w:rPr>
        <w:t>ых документов, регламентирующих проведение аттестации в 201</w:t>
      </w:r>
      <w:r w:rsidR="00221B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EC004A" w:rsidRPr="00EC004A" w:rsidRDefault="00EC004A" w:rsidP="00EC004A">
      <w:pPr>
        <w:rPr>
          <w:rFonts w:ascii="Times New Roman" w:hAnsi="Times New Roman" w:cs="Times New Roman"/>
          <w:sz w:val="24"/>
          <w:szCs w:val="24"/>
        </w:rPr>
      </w:pPr>
      <w:r w:rsidRPr="00EC004A">
        <w:rPr>
          <w:rFonts w:ascii="Times New Roman" w:hAnsi="Times New Roman" w:cs="Times New Roman"/>
          <w:sz w:val="24"/>
          <w:szCs w:val="24"/>
        </w:rPr>
        <w:t>2. Утвердить перечень локальных ак</w:t>
      </w:r>
      <w:r>
        <w:rPr>
          <w:rFonts w:ascii="Times New Roman" w:hAnsi="Times New Roman" w:cs="Times New Roman"/>
          <w:sz w:val="24"/>
          <w:szCs w:val="24"/>
        </w:rPr>
        <w:t xml:space="preserve">тов по организации и проведению </w:t>
      </w:r>
      <w:r w:rsidRPr="00EC004A">
        <w:rPr>
          <w:rFonts w:ascii="Times New Roman" w:hAnsi="Times New Roman" w:cs="Times New Roman"/>
          <w:sz w:val="24"/>
          <w:szCs w:val="24"/>
        </w:rPr>
        <w:t>аттестации учащихся, рекомендуемы</w:t>
      </w:r>
      <w:r>
        <w:rPr>
          <w:rFonts w:ascii="Times New Roman" w:hAnsi="Times New Roman" w:cs="Times New Roman"/>
          <w:sz w:val="24"/>
          <w:szCs w:val="24"/>
        </w:rPr>
        <w:t xml:space="preserve">й перечень приказов и вопросов, </w:t>
      </w:r>
      <w:r w:rsidRPr="00EC004A">
        <w:rPr>
          <w:rFonts w:ascii="Times New Roman" w:hAnsi="Times New Roman" w:cs="Times New Roman"/>
          <w:sz w:val="24"/>
          <w:szCs w:val="24"/>
        </w:rPr>
        <w:t>рассматриваемых на заседании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агогического совета по вопросам </w:t>
      </w:r>
      <w:r w:rsidRPr="00EC004A">
        <w:rPr>
          <w:rFonts w:ascii="Times New Roman" w:hAnsi="Times New Roman" w:cs="Times New Roman"/>
          <w:sz w:val="24"/>
          <w:szCs w:val="24"/>
        </w:rPr>
        <w:t>аттестации учащихся.</w:t>
      </w:r>
    </w:p>
    <w:p w:rsidR="00EC004A" w:rsidRPr="00EC004A" w:rsidRDefault="00EC004A" w:rsidP="00EC004A">
      <w:pPr>
        <w:rPr>
          <w:rFonts w:ascii="Times New Roman" w:hAnsi="Times New Roman" w:cs="Times New Roman"/>
          <w:sz w:val="24"/>
          <w:szCs w:val="24"/>
        </w:rPr>
      </w:pPr>
      <w:r w:rsidRPr="00EC004A">
        <w:rPr>
          <w:rFonts w:ascii="Times New Roman" w:hAnsi="Times New Roman" w:cs="Times New Roman"/>
          <w:sz w:val="24"/>
          <w:szCs w:val="24"/>
        </w:rPr>
        <w:t>3.Заместителю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EC004A">
        <w:rPr>
          <w:rFonts w:ascii="Times New Roman" w:hAnsi="Times New Roman" w:cs="Times New Roman"/>
          <w:sz w:val="24"/>
          <w:szCs w:val="24"/>
        </w:rPr>
        <w:t>.:</w:t>
      </w:r>
    </w:p>
    <w:p w:rsidR="00EC004A" w:rsidRPr="00EC004A" w:rsidRDefault="00EC004A" w:rsidP="00EC004A">
      <w:pPr>
        <w:rPr>
          <w:rFonts w:ascii="Times New Roman" w:hAnsi="Times New Roman" w:cs="Times New Roman"/>
          <w:sz w:val="24"/>
          <w:szCs w:val="24"/>
        </w:rPr>
      </w:pPr>
      <w:r w:rsidRPr="00EC004A">
        <w:rPr>
          <w:rFonts w:ascii="Times New Roman" w:hAnsi="Times New Roman" w:cs="Times New Roman"/>
          <w:sz w:val="24"/>
          <w:szCs w:val="24"/>
        </w:rPr>
        <w:t>3.1. Привести нормативно-правовую ба</w:t>
      </w:r>
      <w:r>
        <w:rPr>
          <w:rFonts w:ascii="Times New Roman" w:hAnsi="Times New Roman" w:cs="Times New Roman"/>
          <w:sz w:val="24"/>
          <w:szCs w:val="24"/>
        </w:rPr>
        <w:t xml:space="preserve">зу, регламентирующую проведение </w:t>
      </w:r>
      <w:r w:rsidRPr="00EC004A">
        <w:rPr>
          <w:rFonts w:ascii="Times New Roman" w:hAnsi="Times New Roman" w:cs="Times New Roman"/>
          <w:sz w:val="24"/>
          <w:szCs w:val="24"/>
        </w:rPr>
        <w:t>аттестации учащихся,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твие с требованиями действующих </w:t>
      </w:r>
      <w:r w:rsidRPr="00EC004A">
        <w:rPr>
          <w:rFonts w:ascii="Times New Roman" w:hAnsi="Times New Roman" w:cs="Times New Roman"/>
          <w:sz w:val="24"/>
          <w:szCs w:val="24"/>
        </w:rPr>
        <w:t>нормативных документов и данного приказа.</w:t>
      </w:r>
    </w:p>
    <w:p w:rsidR="00EC004A" w:rsidRPr="00EC004A" w:rsidRDefault="00EC004A" w:rsidP="00EC004A">
      <w:pPr>
        <w:rPr>
          <w:rFonts w:ascii="Times New Roman" w:hAnsi="Times New Roman" w:cs="Times New Roman"/>
          <w:sz w:val="24"/>
          <w:szCs w:val="24"/>
        </w:rPr>
      </w:pPr>
      <w:r w:rsidRPr="00EC004A">
        <w:rPr>
          <w:rFonts w:ascii="Times New Roman" w:hAnsi="Times New Roman" w:cs="Times New Roman"/>
          <w:sz w:val="24"/>
          <w:szCs w:val="24"/>
        </w:rPr>
        <w:t>3.2. Обеспечить своеврем</w:t>
      </w:r>
      <w:r>
        <w:rPr>
          <w:rFonts w:ascii="Times New Roman" w:hAnsi="Times New Roman" w:cs="Times New Roman"/>
          <w:sz w:val="24"/>
          <w:szCs w:val="24"/>
        </w:rPr>
        <w:t xml:space="preserve">енное информирование участников </w:t>
      </w:r>
      <w:r w:rsidRPr="00EC004A">
        <w:rPr>
          <w:rFonts w:ascii="Times New Roman" w:hAnsi="Times New Roman" w:cs="Times New Roman"/>
          <w:sz w:val="24"/>
          <w:szCs w:val="24"/>
        </w:rPr>
        <w:t>образовательного процесса о сод</w:t>
      </w:r>
      <w:r>
        <w:rPr>
          <w:rFonts w:ascii="Times New Roman" w:hAnsi="Times New Roman" w:cs="Times New Roman"/>
          <w:sz w:val="24"/>
          <w:szCs w:val="24"/>
        </w:rPr>
        <w:t xml:space="preserve">ержании действующих нормативных </w:t>
      </w:r>
      <w:r w:rsidRPr="00EC004A">
        <w:rPr>
          <w:rFonts w:ascii="Times New Roman" w:hAnsi="Times New Roman" w:cs="Times New Roman"/>
          <w:sz w:val="24"/>
          <w:szCs w:val="24"/>
        </w:rPr>
        <w:t>документов по вопросам проведения государственной (итоговой)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04A">
        <w:rPr>
          <w:rFonts w:ascii="Times New Roman" w:hAnsi="Times New Roman" w:cs="Times New Roman"/>
          <w:sz w:val="24"/>
          <w:szCs w:val="24"/>
        </w:rPr>
        <w:t>выпускников.</w:t>
      </w:r>
    </w:p>
    <w:p w:rsidR="00EC004A" w:rsidRPr="00EC004A" w:rsidRDefault="00EC004A" w:rsidP="00EC004A">
      <w:pPr>
        <w:rPr>
          <w:rFonts w:ascii="Times New Roman" w:hAnsi="Times New Roman" w:cs="Times New Roman"/>
          <w:sz w:val="24"/>
          <w:szCs w:val="24"/>
        </w:rPr>
      </w:pPr>
      <w:r w:rsidRPr="00EC004A">
        <w:rPr>
          <w:rFonts w:ascii="Times New Roman" w:hAnsi="Times New Roman" w:cs="Times New Roman"/>
          <w:sz w:val="24"/>
          <w:szCs w:val="24"/>
        </w:rPr>
        <w:lastRenderedPageBreak/>
        <w:t>4. Учителю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EC00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учителю чеченского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Т.М., учителю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Сайдуллаеву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</w:t>
      </w:r>
      <w:r w:rsidRPr="00EC004A">
        <w:rPr>
          <w:rFonts w:ascii="Times New Roman" w:hAnsi="Times New Roman" w:cs="Times New Roman"/>
          <w:sz w:val="24"/>
          <w:szCs w:val="24"/>
        </w:rPr>
        <w:t>организовать повторение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материала по русскому </w:t>
      </w:r>
      <w:r w:rsidRPr="00EC004A">
        <w:rPr>
          <w:rFonts w:ascii="Times New Roman" w:hAnsi="Times New Roman" w:cs="Times New Roman"/>
          <w:sz w:val="24"/>
          <w:szCs w:val="24"/>
        </w:rPr>
        <w:t>языку</w:t>
      </w:r>
      <w:r>
        <w:rPr>
          <w:rFonts w:ascii="Times New Roman" w:hAnsi="Times New Roman" w:cs="Times New Roman"/>
          <w:sz w:val="24"/>
          <w:szCs w:val="24"/>
        </w:rPr>
        <w:t xml:space="preserve">, чеченскому языку </w:t>
      </w:r>
      <w:r w:rsidRPr="00EC004A">
        <w:rPr>
          <w:rFonts w:ascii="Times New Roman" w:hAnsi="Times New Roman" w:cs="Times New Roman"/>
          <w:sz w:val="24"/>
          <w:szCs w:val="24"/>
        </w:rPr>
        <w:t xml:space="preserve"> и математике в целях</w:t>
      </w:r>
      <w:r>
        <w:rPr>
          <w:rFonts w:ascii="Times New Roman" w:hAnsi="Times New Roman" w:cs="Times New Roman"/>
          <w:sz w:val="24"/>
          <w:szCs w:val="24"/>
        </w:rPr>
        <w:t xml:space="preserve"> подготовки учащихся 9 класса к</w:t>
      </w:r>
      <w:r w:rsidR="00552D3A">
        <w:rPr>
          <w:rFonts w:ascii="Times New Roman" w:hAnsi="Times New Roman" w:cs="Times New Roman"/>
          <w:sz w:val="24"/>
          <w:szCs w:val="24"/>
        </w:rPr>
        <w:t xml:space="preserve"> </w:t>
      </w:r>
      <w:r w:rsidRPr="00EC004A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</w:p>
    <w:p w:rsidR="00EC004A" w:rsidRPr="00EC004A" w:rsidRDefault="00EC004A" w:rsidP="00EC004A">
      <w:pPr>
        <w:rPr>
          <w:rFonts w:ascii="Times New Roman" w:hAnsi="Times New Roman" w:cs="Times New Roman"/>
          <w:sz w:val="24"/>
          <w:szCs w:val="24"/>
        </w:rPr>
      </w:pPr>
      <w:r w:rsidRPr="00EC004A">
        <w:rPr>
          <w:rFonts w:ascii="Times New Roman" w:hAnsi="Times New Roman" w:cs="Times New Roman"/>
          <w:sz w:val="24"/>
          <w:szCs w:val="24"/>
        </w:rPr>
        <w:t>5. Контроль за исполнением приказа оставляю за собой.</w:t>
      </w:r>
    </w:p>
    <w:p w:rsidR="00EC004A" w:rsidRDefault="00EC004A" w:rsidP="00EC004A">
      <w:pPr>
        <w:rPr>
          <w:rFonts w:ascii="Times New Roman" w:hAnsi="Times New Roman" w:cs="Times New Roman"/>
          <w:sz w:val="24"/>
          <w:szCs w:val="24"/>
        </w:rPr>
      </w:pPr>
    </w:p>
    <w:p w:rsidR="00EC004A" w:rsidRPr="00EC004A" w:rsidRDefault="00EC004A" w:rsidP="00EC0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04A">
        <w:rPr>
          <w:rFonts w:ascii="Times New Roman" w:eastAsia="Calibri" w:hAnsi="Times New Roman" w:cs="Times New Roman"/>
          <w:sz w:val="24"/>
          <w:szCs w:val="24"/>
        </w:rPr>
        <w:t>Директор школы:                                           /Мадаева М.А-М./</w:t>
      </w:r>
    </w:p>
    <w:p w:rsidR="00EC004A" w:rsidRPr="00EC004A" w:rsidRDefault="00EC004A" w:rsidP="00EC004A">
      <w:pPr>
        <w:rPr>
          <w:rFonts w:ascii="Times New Roman" w:hAnsi="Times New Roman" w:cs="Times New Roman"/>
          <w:sz w:val="24"/>
          <w:szCs w:val="24"/>
        </w:rPr>
      </w:pPr>
      <w:r w:rsidRPr="00EC004A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3F7665" w:rsidRDefault="001B0C00" w:rsidP="00EC00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B0C00" w:rsidRDefault="001B0C00" w:rsidP="00EC00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Сайдуллаев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1B0C00" w:rsidRPr="00EC004A" w:rsidRDefault="001B0C00" w:rsidP="00EC00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</w:t>
      </w:r>
    </w:p>
    <w:sectPr w:rsidR="001B0C00" w:rsidRPr="00EC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4A"/>
    <w:rsid w:val="001B0C00"/>
    <w:rsid w:val="00221BE1"/>
    <w:rsid w:val="003F7665"/>
    <w:rsid w:val="00552D3A"/>
    <w:rsid w:val="00AD23EF"/>
    <w:rsid w:val="00E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32FA"/>
  <w15:docId w15:val="{224023D8-A200-4FF1-8E3D-141BE078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Алихан</cp:lastModifiedBy>
  <cp:revision>3</cp:revision>
  <cp:lastPrinted>2015-11-24T05:02:00Z</cp:lastPrinted>
  <dcterms:created xsi:type="dcterms:W3CDTF">2016-09-21T13:32:00Z</dcterms:created>
  <dcterms:modified xsi:type="dcterms:W3CDTF">2017-01-11T13:01:00Z</dcterms:modified>
</cp:coreProperties>
</file>